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41243F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1243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1243F" w:rsidRPr="0041243F">
        <w:rPr>
          <w:sz w:val="27"/>
          <w:szCs w:val="27"/>
        </w:rPr>
        <w:t xml:space="preserve">О заключении договора безвозмездного пользования движимым имуществом, включенным в перечень муниципального имущества </w:t>
      </w:r>
      <w:proofErr w:type="spellStart"/>
      <w:r w:rsidR="0041243F" w:rsidRPr="0041243F">
        <w:rPr>
          <w:sz w:val="27"/>
          <w:szCs w:val="27"/>
        </w:rPr>
        <w:t>Заневского</w:t>
      </w:r>
      <w:proofErr w:type="spellEnd"/>
      <w:r w:rsidR="0041243F" w:rsidRPr="0041243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предназначенного для предоставления во владение и (или пользование) субъектам малого и среднего предпринимательства и организациям, образующим</w:t>
      </w:r>
      <w:r w:rsidR="0041243F">
        <w:rPr>
          <w:sz w:val="27"/>
          <w:szCs w:val="27"/>
        </w:rPr>
        <w:t xml:space="preserve"> </w:t>
      </w:r>
      <w:r w:rsidR="0041243F" w:rsidRPr="0041243F">
        <w:rPr>
          <w:sz w:val="27"/>
          <w:szCs w:val="27"/>
        </w:rPr>
        <w:t>инфраструктуру поддержки субъектов малого и среднего 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41243F" w:rsidRPr="0041243F" w:rsidRDefault="00771BDA" w:rsidP="0041243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</w:t>
            </w:r>
            <w:r w:rsidR="0041243F">
              <w:rPr>
                <w:sz w:val="27"/>
                <w:szCs w:val="27"/>
              </w:rPr>
              <w:t xml:space="preserve">в соответствии </w:t>
            </w:r>
            <w:r w:rsidR="0041243F" w:rsidRPr="0041243F">
              <w:rPr>
                <w:sz w:val="27"/>
                <w:szCs w:val="27"/>
              </w:rPr>
              <w:t xml:space="preserve">с Федеральным законом от 06.10.2003 №131-ФЗ </w:t>
            </w:r>
          </w:p>
          <w:p w:rsidR="00BC4E04" w:rsidRPr="00555ED5" w:rsidRDefault="0041243F" w:rsidP="0041243F">
            <w:pPr>
              <w:jc w:val="both"/>
              <w:rPr>
                <w:sz w:val="27"/>
                <w:szCs w:val="27"/>
              </w:rPr>
            </w:pPr>
            <w:r w:rsidRPr="0041243F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пунктом 9 части 1 статьи 17.1, пунктом 13 части 1 статьи 19, пунктом 4 части 3 статьи 19 Федерального закона от 26.07.2006 № 135-ФЗ «О защите конкуренции», на основании решения совета депутатов </w:t>
            </w:r>
            <w:proofErr w:type="spellStart"/>
            <w:r w:rsidRPr="0041243F">
              <w:rPr>
                <w:sz w:val="27"/>
                <w:szCs w:val="27"/>
              </w:rPr>
              <w:t>Заневского</w:t>
            </w:r>
            <w:proofErr w:type="spellEnd"/>
            <w:r w:rsidRPr="0041243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27.08.2019 № 46 «Об утверждении Перечня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</w:t>
            </w:r>
            <w:r w:rsidRPr="0041243F">
              <w:rPr>
                <w:sz w:val="27"/>
                <w:szCs w:val="27"/>
              </w:rPr>
              <w:lastRenderedPageBreak/>
              <w:t>предпринимательства, физическим лицам, не являющимся индивидуальными предпринимателями и применяющими специальный налоговый режим «Налог на профессиональный доход» (с изменениями от 15.09.2020 № 59, от 24.11.2020 № 83, от 19.10.2021 № 55, от 21.09.2022 № 42, от 13.06.2023 № 48, от 31.07.2024 № 35, от 07.08.2025 № 63)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23E29" w:rsidRDefault="00523E29" w:rsidP="003E7623">
      <w:r>
        <w:separator/>
      </w:r>
    </w:p>
  </w:endnote>
  <w:endnote w:type="continuationSeparator" w:id="0">
    <w:p w:rsidR="00523E29" w:rsidRDefault="00523E2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23E29" w:rsidRDefault="00523E29" w:rsidP="003E7623">
      <w:r>
        <w:separator/>
      </w:r>
    </w:p>
  </w:footnote>
  <w:footnote w:type="continuationSeparator" w:id="0">
    <w:p w:rsidR="00523E29" w:rsidRDefault="00523E2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43F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3E29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F9DF7-54F5-4AE3-9C68-F887FEB2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2025-11-05T12:11:00Z</dcterms:created>
  <dcterms:modified xsi:type="dcterms:W3CDTF">2025-11-05T12:11:00Z</dcterms:modified>
</cp:coreProperties>
</file>